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EF" w:rsidRPr="001A36EF" w:rsidRDefault="001A36EF" w:rsidP="001A36EF">
      <w:pPr>
        <w:pStyle w:val="3"/>
        <w:spacing w:before="350" w:after="160" w:line="300" w:lineRule="atLeast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1A36EF">
        <w:rPr>
          <w:rFonts w:ascii="Times New Roman" w:hAnsi="Times New Roman" w:cs="Times New Roman"/>
          <w:b/>
          <w:i/>
          <w:color w:val="333333"/>
          <w:sz w:val="32"/>
          <w:szCs w:val="32"/>
        </w:rPr>
        <w:t>Комитет по здравоохранению города Санкт-Петербурга</w:t>
      </w:r>
    </w:p>
    <w:p w:rsidR="001A36EF" w:rsidRPr="007F271C" w:rsidRDefault="001A36EF" w:rsidP="001A36EF">
      <w:pPr>
        <w:pStyle w:val="3"/>
        <w:spacing w:before="350" w:after="16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F271C">
        <w:rPr>
          <w:rFonts w:ascii="Times New Roman" w:hAnsi="Times New Roman" w:cs="Times New Roman"/>
          <w:color w:val="333333"/>
          <w:sz w:val="28"/>
          <w:szCs w:val="28"/>
        </w:rPr>
        <w:t>Адрес для письменных обращений граждан: 191023, Санкт-Петербург, ул. Малая Садовая, д. 1</w:t>
      </w:r>
      <w:r w:rsidRPr="007F271C">
        <w:rPr>
          <w:rFonts w:ascii="Times New Roman" w:hAnsi="Times New Roman" w:cs="Times New Roman"/>
          <w:color w:val="333333"/>
          <w:sz w:val="28"/>
          <w:szCs w:val="28"/>
        </w:rPr>
        <w:br/>
        <w:t>Телефон для обращений граждан: </w:t>
      </w:r>
      <w:hyperlink r:id="rId4" w:history="1">
        <w:r w:rsidRPr="007F271C">
          <w:rPr>
            <w:rStyle w:val="a3"/>
            <w:rFonts w:ascii="Times New Roman" w:hAnsi="Times New Roman" w:cs="Times New Roman"/>
            <w:sz w:val="28"/>
            <w:szCs w:val="28"/>
          </w:rPr>
          <w:t>+7 (812) 595-89-79</w:t>
        </w:r>
      </w:hyperlink>
      <w:r w:rsidRPr="007F271C">
        <w:rPr>
          <w:rFonts w:ascii="Times New Roman" w:hAnsi="Times New Roman" w:cs="Times New Roman"/>
          <w:sz w:val="28"/>
          <w:szCs w:val="28"/>
        </w:rPr>
        <w:br/>
      </w:r>
      <w:r w:rsidRPr="007F271C">
        <w:rPr>
          <w:rFonts w:ascii="Times New Roman" w:hAnsi="Times New Roman" w:cs="Times New Roman"/>
          <w:color w:val="333333"/>
          <w:sz w:val="28"/>
          <w:szCs w:val="28"/>
        </w:rPr>
        <w:t>E-</w:t>
      </w:r>
      <w:proofErr w:type="spellStart"/>
      <w:r w:rsidRPr="007F271C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Pr="007F271C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5" w:history="1">
        <w:r w:rsidRPr="007F271C">
          <w:rPr>
            <w:rStyle w:val="a3"/>
            <w:rFonts w:ascii="Times New Roman" w:hAnsi="Times New Roman" w:cs="Times New Roman"/>
            <w:sz w:val="28"/>
            <w:szCs w:val="28"/>
          </w:rPr>
          <w:t>kzdrav@gov.spb.ru</w:t>
        </w:r>
      </w:hyperlink>
    </w:p>
    <w:p w:rsidR="001A36EF" w:rsidRPr="001A36EF" w:rsidRDefault="001A36EF" w:rsidP="001A36EF">
      <w:pPr>
        <w:pStyle w:val="3"/>
        <w:spacing w:before="350" w:after="160" w:line="300" w:lineRule="atLeast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1A36EF">
        <w:rPr>
          <w:rFonts w:ascii="Times New Roman" w:hAnsi="Times New Roman" w:cs="Times New Roman"/>
          <w:b/>
          <w:i/>
          <w:color w:val="333333"/>
          <w:sz w:val="32"/>
          <w:szCs w:val="32"/>
        </w:rPr>
        <w:t>Территориальный орган Федеральной службы по надзору в сфере здравоохранения по Санкт-Петербургу и Ленинградской области (Росздравнадзор)</w:t>
      </w:r>
    </w:p>
    <w:p w:rsidR="001A36EF" w:rsidRPr="007F271C" w:rsidRDefault="001A36EF" w:rsidP="001A36EF">
      <w:pPr>
        <w:pStyle w:val="a4"/>
        <w:spacing w:before="360" w:after="360"/>
        <w:rPr>
          <w:sz w:val="28"/>
          <w:szCs w:val="28"/>
        </w:rPr>
      </w:pPr>
      <w:r w:rsidRPr="007F271C">
        <w:rPr>
          <w:color w:val="333333"/>
          <w:sz w:val="28"/>
          <w:szCs w:val="28"/>
        </w:rPr>
        <w:t xml:space="preserve">Адрес: 190068, г. СПб, наб. </w:t>
      </w:r>
      <w:proofErr w:type="spellStart"/>
      <w:r w:rsidRPr="007F271C">
        <w:rPr>
          <w:color w:val="333333"/>
          <w:sz w:val="28"/>
          <w:szCs w:val="28"/>
        </w:rPr>
        <w:t>кан</w:t>
      </w:r>
      <w:proofErr w:type="spellEnd"/>
      <w:r w:rsidRPr="007F271C">
        <w:rPr>
          <w:color w:val="333333"/>
          <w:sz w:val="28"/>
          <w:szCs w:val="28"/>
        </w:rPr>
        <w:t>. Грибоедова, 88-90</w:t>
      </w:r>
      <w:r w:rsidRPr="007F271C">
        <w:rPr>
          <w:color w:val="333333"/>
          <w:sz w:val="28"/>
          <w:szCs w:val="28"/>
        </w:rPr>
        <w:br/>
        <w:t>Приемная: тел./факс: </w:t>
      </w:r>
      <w:hyperlink r:id="rId6" w:history="1">
        <w:r w:rsidRPr="007F271C">
          <w:rPr>
            <w:rStyle w:val="a3"/>
            <w:rFonts w:eastAsiaTheme="majorEastAsia"/>
            <w:sz w:val="28"/>
            <w:szCs w:val="28"/>
          </w:rPr>
          <w:t>+7 (812) 314-67-89</w:t>
        </w:r>
      </w:hyperlink>
      <w:r w:rsidRPr="007F271C">
        <w:rPr>
          <w:sz w:val="28"/>
          <w:szCs w:val="28"/>
        </w:rPr>
        <w:br/>
        <w:t>Отдел лицензирования и лицензионного контроля: </w:t>
      </w:r>
      <w:hyperlink r:id="rId7" w:history="1">
        <w:r w:rsidRPr="007F271C">
          <w:rPr>
            <w:rStyle w:val="a3"/>
            <w:rFonts w:eastAsiaTheme="majorEastAsia"/>
            <w:sz w:val="28"/>
            <w:szCs w:val="28"/>
          </w:rPr>
          <w:t>+7 (812) 571-39-73</w:t>
        </w:r>
      </w:hyperlink>
      <w:r w:rsidRPr="007F271C">
        <w:rPr>
          <w:sz w:val="28"/>
          <w:szCs w:val="28"/>
        </w:rPr>
        <w:br/>
        <w:t>Отдел контроля и надзора: </w:t>
      </w:r>
      <w:hyperlink r:id="rId8" w:history="1">
        <w:r w:rsidRPr="007F271C">
          <w:rPr>
            <w:rStyle w:val="a3"/>
            <w:rFonts w:eastAsiaTheme="majorEastAsia"/>
            <w:sz w:val="28"/>
            <w:szCs w:val="28"/>
          </w:rPr>
          <w:t>+7 (812) 310-61-75</w:t>
        </w:r>
      </w:hyperlink>
      <w:r w:rsidRPr="007F271C">
        <w:rPr>
          <w:sz w:val="28"/>
          <w:szCs w:val="28"/>
        </w:rPr>
        <w:br/>
      </w:r>
      <w:hyperlink r:id="rId9" w:tgtFrame="_blank" w:history="1">
        <w:r w:rsidRPr="007F271C">
          <w:rPr>
            <w:rStyle w:val="a3"/>
            <w:rFonts w:eastAsiaTheme="majorEastAsia"/>
            <w:sz w:val="28"/>
            <w:szCs w:val="28"/>
          </w:rPr>
          <w:t>78reg.roszdravnadzor.ru</w:t>
        </w:r>
      </w:hyperlink>
    </w:p>
    <w:p w:rsidR="001A36EF" w:rsidRPr="001A36EF" w:rsidRDefault="001A36EF" w:rsidP="001A36EF">
      <w:pPr>
        <w:pStyle w:val="3"/>
        <w:spacing w:before="350" w:after="160" w:line="300" w:lineRule="atLeast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1A36EF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Управление Федеральной службы по надзору в сфере защиты прав потребителей и благополучия человека по Санкт-Петербургу (Управление </w:t>
      </w:r>
      <w:proofErr w:type="spellStart"/>
      <w:r w:rsidRPr="001A36EF">
        <w:rPr>
          <w:rFonts w:ascii="Times New Roman" w:hAnsi="Times New Roman" w:cs="Times New Roman"/>
          <w:b/>
          <w:i/>
          <w:color w:val="333333"/>
          <w:sz w:val="32"/>
          <w:szCs w:val="32"/>
        </w:rPr>
        <w:t>Роспотребнадзора</w:t>
      </w:r>
      <w:proofErr w:type="spellEnd"/>
      <w:r w:rsidRPr="001A36EF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 по Санкт-Петербургу)</w:t>
      </w:r>
    </w:p>
    <w:p w:rsidR="001A36EF" w:rsidRPr="007F271C" w:rsidRDefault="001A36EF" w:rsidP="001A36EF">
      <w:pPr>
        <w:pStyle w:val="a4"/>
        <w:spacing w:before="360" w:after="360"/>
        <w:rPr>
          <w:sz w:val="28"/>
          <w:szCs w:val="28"/>
        </w:rPr>
      </w:pPr>
      <w:r w:rsidRPr="007F271C">
        <w:rPr>
          <w:color w:val="333333"/>
          <w:sz w:val="28"/>
          <w:szCs w:val="28"/>
        </w:rPr>
        <w:t>Адрес: 191025, г. Санкт-Петербург, ул. Стремянная, д. 19</w:t>
      </w:r>
      <w:r w:rsidRPr="007F271C">
        <w:rPr>
          <w:color w:val="333333"/>
          <w:sz w:val="28"/>
          <w:szCs w:val="28"/>
        </w:rPr>
        <w:br/>
        <w:t>Горячая линия: </w:t>
      </w:r>
      <w:hyperlink r:id="rId10" w:history="1">
        <w:r w:rsidRPr="007F271C">
          <w:rPr>
            <w:rStyle w:val="a3"/>
            <w:rFonts w:eastAsiaTheme="majorEastAsia"/>
            <w:sz w:val="28"/>
            <w:szCs w:val="28"/>
          </w:rPr>
          <w:t>+7 (812) 712-29-81</w:t>
        </w:r>
      </w:hyperlink>
      <w:r w:rsidRPr="007F271C">
        <w:rPr>
          <w:sz w:val="28"/>
          <w:szCs w:val="28"/>
        </w:rPr>
        <w:br/>
      </w:r>
      <w:hyperlink r:id="rId11" w:tgtFrame="_blank" w:history="1">
        <w:r w:rsidRPr="007F271C">
          <w:rPr>
            <w:rStyle w:val="a3"/>
            <w:rFonts w:eastAsiaTheme="majorEastAsia"/>
            <w:sz w:val="28"/>
            <w:szCs w:val="28"/>
          </w:rPr>
          <w:t>78.rospotrebnadzor.ru</w:t>
        </w:r>
      </w:hyperlink>
    </w:p>
    <w:p w:rsidR="00FC5244" w:rsidRDefault="00FC5244">
      <w:bookmarkStart w:id="0" w:name="_GoBack"/>
      <w:bookmarkEnd w:id="0"/>
    </w:p>
    <w:sectPr w:rsidR="00FC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EF"/>
    <w:rsid w:val="001A36EF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B0EB-AEE3-4735-B921-164D414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36EF"/>
    <w:pPr>
      <w:keepNext/>
      <w:keepLines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6EF"/>
    <w:rPr>
      <w:rFonts w:ascii="Arial" w:eastAsia="Arial" w:hAnsi="Arial" w:cs="Arial"/>
      <w:sz w:val="30"/>
      <w:szCs w:val="30"/>
    </w:rPr>
  </w:style>
  <w:style w:type="character" w:styleId="a3">
    <w:name w:val="Hyperlink"/>
    <w:uiPriority w:val="99"/>
    <w:unhideWhenUsed/>
    <w:rsid w:val="001A36E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36E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231061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78125713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123146789" TargetMode="External"/><Relationship Id="rId11" Type="http://schemas.openxmlformats.org/officeDocument/2006/relationships/hyperlink" Target="http://78.rospotrebnadzor.ru/" TargetMode="External"/><Relationship Id="rId5" Type="http://schemas.openxmlformats.org/officeDocument/2006/relationships/hyperlink" Target="mailto:kzdrav@gov.spb.ru" TargetMode="External"/><Relationship Id="rId10" Type="http://schemas.openxmlformats.org/officeDocument/2006/relationships/hyperlink" Target="tel:+78127122981" TargetMode="External"/><Relationship Id="rId4" Type="http://schemas.openxmlformats.org/officeDocument/2006/relationships/hyperlink" Target="tel:+78125958979" TargetMode="External"/><Relationship Id="rId9" Type="http://schemas.openxmlformats.org/officeDocument/2006/relationships/hyperlink" Target="http://78reg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2023-11-22T08:48:00Z</dcterms:created>
  <dcterms:modified xsi:type="dcterms:W3CDTF">2023-11-22T08:49:00Z</dcterms:modified>
</cp:coreProperties>
</file>